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FC" w:rsidRDefault="00E630FC" w:rsidP="009C57F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30FC" w:rsidRDefault="00E630FC" w:rsidP="009C57F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30FC" w:rsidRDefault="00E630FC" w:rsidP="009C57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1B217B" wp14:editId="25E0538A">
            <wp:simplePos x="0" y="0"/>
            <wp:positionH relativeFrom="column">
              <wp:posOffset>1383665</wp:posOffset>
            </wp:positionH>
            <wp:positionV relativeFrom="paragraph">
              <wp:posOffset>-1256665</wp:posOffset>
            </wp:positionV>
            <wp:extent cx="2870200" cy="2028825"/>
            <wp:effectExtent l="0" t="0" r="6350" b="9525"/>
            <wp:wrapSquare wrapText="bothSides"/>
            <wp:docPr id="2" name="Рисунок 2" descr="C:\Documents and Settings\User\Рабочий стол\картинки к ВОВ 2015\1397330924_74173757_lenta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инки к ВОВ 2015\1397330924_74173757_lenta06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0FC" w:rsidRDefault="00E630FC" w:rsidP="00E630FC">
      <w:pPr>
        <w:rPr>
          <w:rFonts w:ascii="Times New Roman" w:hAnsi="Times New Roman" w:cs="Times New Roman"/>
          <w:b/>
          <w:sz w:val="52"/>
          <w:szCs w:val="52"/>
        </w:rPr>
      </w:pPr>
    </w:p>
    <w:p w:rsidR="001A7F35" w:rsidRDefault="009C57F5" w:rsidP="00E630F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630F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Вагин </w:t>
      </w:r>
    </w:p>
    <w:p w:rsidR="009C57F5" w:rsidRPr="00E630FC" w:rsidRDefault="009C57F5" w:rsidP="00E630F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630FC">
        <w:rPr>
          <w:rFonts w:ascii="Times New Roman" w:hAnsi="Times New Roman" w:cs="Times New Roman"/>
          <w:b/>
          <w:color w:val="FF0000"/>
          <w:sz w:val="52"/>
          <w:szCs w:val="52"/>
        </w:rPr>
        <w:t>Фёдор Иванович</w:t>
      </w:r>
    </w:p>
    <w:p w:rsidR="009C57F5" w:rsidRPr="00E630FC" w:rsidRDefault="009C57F5" w:rsidP="00E630F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30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1914 – 1956 г. </w:t>
      </w:r>
      <w:proofErr w:type="gramStart"/>
      <w:r w:rsidRPr="00E630FC"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proofErr w:type="gramEnd"/>
      <w:r w:rsidRPr="00E630FC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9C57F5" w:rsidRDefault="009C57F5" w:rsidP="009C57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фронт ушёл в первые дни войны из города Читы, где проходил военную службу. За время войны был дважды ранен. За освобождение города Ржева получил орден «Красного Знамени». Войну закончил  в Берлине, был награждён медалями: «За взятие Берлина», «За отвагу». В 1985 году посмертно </w:t>
      </w:r>
      <w:proofErr w:type="gramStart"/>
      <w:r>
        <w:rPr>
          <w:rFonts w:ascii="Times New Roman" w:hAnsi="Times New Roman" w:cs="Times New Roman"/>
          <w:sz w:val="40"/>
          <w:szCs w:val="40"/>
        </w:rPr>
        <w:t>награждён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орденом «Отечественной войны»                        2 степени.</w:t>
      </w:r>
    </w:p>
    <w:p w:rsidR="00EB79BD" w:rsidRDefault="00EB79BD" w:rsidP="00191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851" w:rsidRDefault="00A46851" w:rsidP="00191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851" w:rsidRDefault="00A46851" w:rsidP="00191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851" w:rsidRDefault="00A46851" w:rsidP="00191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851" w:rsidRDefault="00A46851" w:rsidP="00191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9BD" w:rsidRPr="00191021" w:rsidRDefault="00EB79BD" w:rsidP="001A7F3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79BD" w:rsidRPr="00191021" w:rsidSect="00E630FC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5"/>
    <w:rsid w:val="0002293C"/>
    <w:rsid w:val="000B4D8E"/>
    <w:rsid w:val="000F11EA"/>
    <w:rsid w:val="00191021"/>
    <w:rsid w:val="001A7F35"/>
    <w:rsid w:val="002C740F"/>
    <w:rsid w:val="00373F3B"/>
    <w:rsid w:val="003F549C"/>
    <w:rsid w:val="00490786"/>
    <w:rsid w:val="00636D3F"/>
    <w:rsid w:val="007D04B0"/>
    <w:rsid w:val="009C57F5"/>
    <w:rsid w:val="00A46851"/>
    <w:rsid w:val="00B05E45"/>
    <w:rsid w:val="00D34373"/>
    <w:rsid w:val="00DF7D23"/>
    <w:rsid w:val="00E630FC"/>
    <w:rsid w:val="00EB79BD"/>
    <w:rsid w:val="00F132CF"/>
    <w:rsid w:val="00F751C5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5C32-5D38-4A09-9A81-50728F17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346</Characters>
  <Application>Microsoft Office Word</Application>
  <DocSecurity>0</DocSecurity>
  <Lines>2</Lines>
  <Paragraphs>1</Paragraphs>
  <ScaleCrop>false</ScaleCrop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2015-02-16T06:43:00Z</dcterms:created>
  <dcterms:modified xsi:type="dcterms:W3CDTF">2015-02-25T20:21:00Z</dcterms:modified>
</cp:coreProperties>
</file>